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AC9" w:rsidRPr="0056132D" w:rsidRDefault="00247AC9" w:rsidP="00247AC9">
      <w:pPr>
        <w:spacing w:before="63"/>
        <w:ind w:left="464" w:right="557"/>
        <w:jc w:val="center"/>
        <w:rPr>
          <w:b/>
          <w:sz w:val="24"/>
          <w:lang w:val="it-IT"/>
        </w:rPr>
      </w:pPr>
      <w:proofErr w:type="spellStart"/>
      <w:r w:rsidRPr="0056132D">
        <w:rPr>
          <w:b/>
          <w:sz w:val="24"/>
          <w:lang w:val="it-IT"/>
        </w:rPr>
        <w:t>Mod</w:t>
      </w:r>
      <w:proofErr w:type="spellEnd"/>
      <w:r w:rsidRPr="0056132D">
        <w:rPr>
          <w:b/>
          <w:sz w:val="24"/>
          <w:lang w:val="it-IT"/>
        </w:rPr>
        <w:t>. 4</w:t>
      </w:r>
      <w:r>
        <w:rPr>
          <w:b/>
          <w:sz w:val="24"/>
          <w:lang w:val="it-IT"/>
        </w:rPr>
        <w:t xml:space="preserve"> </w:t>
      </w:r>
      <w:r w:rsidRPr="0063391D">
        <w:rPr>
          <w:rFonts w:ascii="Cambria"/>
          <w:b/>
          <w:lang w:val="it-IT"/>
        </w:rPr>
        <w:t>(facsimile)</w:t>
      </w:r>
    </w:p>
    <w:p w:rsidR="00247AC9" w:rsidRPr="0056132D" w:rsidRDefault="00247AC9" w:rsidP="00247AC9">
      <w:pPr>
        <w:pStyle w:val="Corpotesto"/>
        <w:spacing w:before="11"/>
        <w:rPr>
          <w:b/>
          <w:sz w:val="18"/>
          <w:lang w:val="it-IT"/>
        </w:rPr>
      </w:pPr>
    </w:p>
    <w:p w:rsidR="00247AC9" w:rsidRPr="0056132D" w:rsidRDefault="00247AC9" w:rsidP="00247AC9">
      <w:pPr>
        <w:ind w:left="1971"/>
        <w:rPr>
          <w:b/>
          <w:sz w:val="19"/>
          <w:lang w:val="it-IT"/>
        </w:rPr>
      </w:pPr>
      <w:r w:rsidRPr="0056132D">
        <w:rPr>
          <w:b/>
          <w:sz w:val="24"/>
          <w:lang w:val="it-IT"/>
        </w:rPr>
        <w:t>F</w:t>
      </w:r>
      <w:r w:rsidRPr="0056132D">
        <w:rPr>
          <w:b/>
          <w:sz w:val="19"/>
          <w:lang w:val="it-IT"/>
        </w:rPr>
        <w:t>AC</w:t>
      </w:r>
      <w:r w:rsidRPr="0056132D">
        <w:rPr>
          <w:b/>
          <w:sz w:val="24"/>
          <w:lang w:val="it-IT"/>
        </w:rPr>
        <w:t>-</w:t>
      </w:r>
      <w:r w:rsidRPr="0056132D">
        <w:rPr>
          <w:b/>
          <w:sz w:val="19"/>
          <w:lang w:val="it-IT"/>
        </w:rPr>
        <w:t>SIMILE DICHIARAZIONE SOSTITUTIVA DI CERTIFICAZIONE</w:t>
      </w:r>
    </w:p>
    <w:p w:rsidR="00247AC9" w:rsidRPr="0056132D" w:rsidRDefault="00247AC9" w:rsidP="00247AC9">
      <w:pPr>
        <w:pStyle w:val="Corpotesto"/>
        <w:rPr>
          <w:b/>
          <w:lang w:val="it-IT"/>
        </w:rPr>
      </w:pPr>
    </w:p>
    <w:p w:rsidR="00247AC9" w:rsidRPr="0056132D" w:rsidRDefault="00247AC9" w:rsidP="00247AC9">
      <w:pPr>
        <w:pStyle w:val="Titolo2"/>
        <w:ind w:right="559"/>
        <w:rPr>
          <w:lang w:val="it-IT"/>
        </w:rPr>
      </w:pPr>
      <w:r w:rsidRPr="0056132D">
        <w:rPr>
          <w:lang w:val="it-IT"/>
        </w:rPr>
        <w:t xml:space="preserve">DICHIARAZIONE NECESSARIA AI FINI DELLA </w:t>
      </w:r>
      <w:r w:rsidRPr="0056132D">
        <w:rPr>
          <w:spacing w:val="-5"/>
          <w:lang w:val="it-IT"/>
        </w:rPr>
        <w:t xml:space="preserve">PARTECIPAZIONE </w:t>
      </w:r>
      <w:r w:rsidRPr="0056132D">
        <w:rPr>
          <w:lang w:val="it-IT"/>
        </w:rPr>
        <w:t xml:space="preserve">ALLA GARA, RESA AI SENSI </w:t>
      </w:r>
      <w:r w:rsidRPr="0056132D">
        <w:rPr>
          <w:spacing w:val="-6"/>
          <w:lang w:val="it-IT"/>
        </w:rPr>
        <w:t xml:space="preserve">DELL’ART. </w:t>
      </w:r>
      <w:r w:rsidRPr="0056132D">
        <w:rPr>
          <w:lang w:val="it-IT"/>
        </w:rPr>
        <w:t xml:space="preserve">46 del </w:t>
      </w:r>
      <w:r w:rsidRPr="0056132D">
        <w:rPr>
          <w:spacing w:val="-5"/>
          <w:lang w:val="it-IT"/>
        </w:rPr>
        <w:t xml:space="preserve">D.P.R. </w:t>
      </w:r>
      <w:r w:rsidRPr="0056132D">
        <w:rPr>
          <w:lang w:val="it-IT"/>
        </w:rPr>
        <w:t>445/2000</w:t>
      </w:r>
    </w:p>
    <w:p w:rsidR="00247AC9" w:rsidRPr="0056132D" w:rsidRDefault="00247AC9" w:rsidP="00247AC9">
      <w:pPr>
        <w:pStyle w:val="Corpotesto"/>
        <w:rPr>
          <w:b/>
          <w:lang w:val="it-IT"/>
        </w:rPr>
      </w:pPr>
    </w:p>
    <w:p w:rsidR="00247AC9" w:rsidRPr="0056132D" w:rsidRDefault="00247AC9" w:rsidP="00247AC9">
      <w:pPr>
        <w:spacing w:line="274" w:lineRule="exact"/>
        <w:ind w:left="2067"/>
        <w:rPr>
          <w:b/>
          <w:sz w:val="24"/>
          <w:lang w:val="it-IT"/>
        </w:rPr>
      </w:pPr>
      <w:r w:rsidRPr="0056132D">
        <w:rPr>
          <w:b/>
          <w:sz w:val="24"/>
          <w:lang w:val="it-IT"/>
        </w:rPr>
        <w:t>MISURE DI PREVENZIONE E PRECEDENTI PENALI</w:t>
      </w:r>
    </w:p>
    <w:p w:rsidR="00247AC9" w:rsidRDefault="00247AC9" w:rsidP="00247AC9">
      <w:pPr>
        <w:pStyle w:val="Corpotesto"/>
        <w:tabs>
          <w:tab w:val="left" w:pos="3641"/>
          <w:tab w:val="left" w:pos="3721"/>
          <w:tab w:val="left" w:pos="4237"/>
          <w:tab w:val="left" w:pos="4686"/>
          <w:tab w:val="left" w:pos="5787"/>
          <w:tab w:val="left" w:pos="6592"/>
          <w:tab w:val="left" w:pos="8155"/>
          <w:tab w:val="left" w:pos="9087"/>
          <w:tab w:val="left" w:pos="9481"/>
        </w:tabs>
        <w:ind w:left="212" w:right="616"/>
        <w:rPr>
          <w:lang w:val="it-IT"/>
        </w:rPr>
      </w:pPr>
    </w:p>
    <w:p w:rsidR="00247AC9" w:rsidRPr="0056132D" w:rsidRDefault="00247AC9" w:rsidP="00247AC9">
      <w:pPr>
        <w:pStyle w:val="Corpotesto"/>
        <w:tabs>
          <w:tab w:val="left" w:pos="3641"/>
          <w:tab w:val="left" w:pos="3721"/>
          <w:tab w:val="left" w:pos="4237"/>
          <w:tab w:val="left" w:pos="4686"/>
          <w:tab w:val="left" w:pos="5787"/>
          <w:tab w:val="left" w:pos="6592"/>
          <w:tab w:val="left" w:pos="8155"/>
          <w:tab w:val="left" w:pos="9087"/>
          <w:tab w:val="left" w:pos="9481"/>
        </w:tabs>
        <w:ind w:left="212" w:right="616"/>
        <w:rPr>
          <w:lang w:val="it-IT"/>
        </w:rPr>
      </w:pPr>
      <w:r w:rsidRPr="0056132D">
        <w:rPr>
          <w:lang w:val="it-IT"/>
        </w:rPr>
        <w:t>Il/La</w:t>
      </w:r>
      <w:r>
        <w:rPr>
          <w:lang w:val="it-IT"/>
        </w:rPr>
        <w:t xml:space="preserve"> </w:t>
      </w:r>
      <w:r w:rsidRPr="0056132D">
        <w:rPr>
          <w:lang w:val="it-IT"/>
        </w:rPr>
        <w:t>sottoscritto/a</w:t>
      </w:r>
      <w:r w:rsidRPr="0056132D">
        <w:rPr>
          <w:u w:val="single"/>
          <w:lang w:val="it-IT"/>
        </w:rPr>
        <w:tab/>
      </w:r>
      <w:r w:rsidRPr="0056132D">
        <w:rPr>
          <w:u w:val="single"/>
          <w:lang w:val="it-IT"/>
        </w:rPr>
        <w:tab/>
      </w:r>
      <w:r w:rsidRPr="0056132D">
        <w:rPr>
          <w:lang w:val="it-IT"/>
        </w:rPr>
        <w:t>,nato/a</w:t>
      </w:r>
      <w:r>
        <w:rPr>
          <w:lang w:val="it-IT"/>
        </w:rPr>
        <w:t xml:space="preserve"> </w:t>
      </w:r>
      <w:proofErr w:type="spellStart"/>
      <w:r w:rsidRPr="0056132D">
        <w:rPr>
          <w:lang w:val="it-IT"/>
        </w:rPr>
        <w:t>a</w:t>
      </w:r>
      <w:proofErr w:type="spellEnd"/>
      <w:r w:rsidRPr="0056132D">
        <w:rPr>
          <w:u w:val="single"/>
          <w:lang w:val="it-IT"/>
        </w:rPr>
        <w:tab/>
      </w:r>
      <w:r w:rsidRPr="0056132D">
        <w:rPr>
          <w:u w:val="single"/>
          <w:lang w:val="it-IT"/>
        </w:rPr>
        <w:tab/>
      </w:r>
      <w:r w:rsidRPr="0056132D">
        <w:rPr>
          <w:lang w:val="it-IT"/>
        </w:rPr>
        <w:t>(</w:t>
      </w:r>
      <w:r w:rsidRPr="0056132D">
        <w:rPr>
          <w:u w:val="single"/>
          <w:lang w:val="it-IT"/>
        </w:rPr>
        <w:tab/>
      </w:r>
      <w:r w:rsidRPr="0056132D">
        <w:rPr>
          <w:lang w:val="it-IT"/>
        </w:rPr>
        <w:t>)</w:t>
      </w:r>
      <w:r>
        <w:rPr>
          <w:lang w:val="it-IT"/>
        </w:rPr>
        <w:t xml:space="preserve"> </w:t>
      </w:r>
      <w:r w:rsidRPr="0056132D">
        <w:rPr>
          <w:lang w:val="it-IT"/>
        </w:rPr>
        <w:t>il</w:t>
      </w:r>
      <w:r w:rsidRPr="0056132D">
        <w:rPr>
          <w:u w:val="single"/>
          <w:lang w:val="it-IT"/>
        </w:rPr>
        <w:tab/>
      </w:r>
      <w:r w:rsidRPr="0056132D">
        <w:rPr>
          <w:u w:val="single"/>
          <w:lang w:val="it-IT"/>
        </w:rPr>
        <w:tab/>
      </w:r>
      <w:r w:rsidRPr="0056132D">
        <w:rPr>
          <w:lang w:val="it-IT"/>
        </w:rPr>
        <w:t>, residente</w:t>
      </w:r>
      <w:r>
        <w:rPr>
          <w:lang w:val="it-IT"/>
        </w:rPr>
        <w:t xml:space="preserve"> </w:t>
      </w:r>
      <w:r w:rsidRPr="0056132D">
        <w:rPr>
          <w:lang w:val="it-IT"/>
        </w:rPr>
        <w:t>a</w:t>
      </w:r>
      <w:r w:rsidRPr="0056132D">
        <w:rPr>
          <w:u w:val="single"/>
          <w:lang w:val="it-IT"/>
        </w:rPr>
        <w:tab/>
      </w:r>
      <w:r w:rsidRPr="0056132D">
        <w:rPr>
          <w:spacing w:val="-1"/>
          <w:lang w:val="it-IT"/>
        </w:rPr>
        <w:t>(</w:t>
      </w:r>
      <w:r w:rsidRPr="0056132D">
        <w:rPr>
          <w:spacing w:val="-1"/>
          <w:u w:val="single"/>
          <w:lang w:val="it-IT"/>
        </w:rPr>
        <w:tab/>
      </w:r>
      <w:r w:rsidRPr="0056132D">
        <w:rPr>
          <w:spacing w:val="-1"/>
          <w:u w:val="single"/>
          <w:lang w:val="it-IT"/>
        </w:rPr>
        <w:tab/>
      </w:r>
      <w:r w:rsidRPr="0056132D">
        <w:rPr>
          <w:lang w:val="it-IT"/>
        </w:rPr>
        <w:t>)</w:t>
      </w:r>
      <w:r>
        <w:rPr>
          <w:lang w:val="it-IT"/>
        </w:rPr>
        <w:t xml:space="preserve"> </w:t>
      </w:r>
      <w:r w:rsidRPr="0056132D">
        <w:rPr>
          <w:lang w:val="it-IT"/>
        </w:rPr>
        <w:t>in</w:t>
      </w:r>
      <w:r>
        <w:rPr>
          <w:lang w:val="it-IT"/>
        </w:rPr>
        <w:t xml:space="preserve"> </w:t>
      </w:r>
      <w:r w:rsidRPr="0056132D">
        <w:rPr>
          <w:spacing w:val="-5"/>
          <w:lang w:val="it-IT"/>
        </w:rPr>
        <w:t>Via</w:t>
      </w:r>
      <w:r w:rsidRPr="0056132D">
        <w:rPr>
          <w:spacing w:val="-5"/>
          <w:u w:val="single"/>
          <w:lang w:val="it-IT"/>
        </w:rPr>
        <w:tab/>
      </w:r>
      <w:r w:rsidRPr="0056132D">
        <w:rPr>
          <w:spacing w:val="-5"/>
          <w:u w:val="single"/>
          <w:lang w:val="it-IT"/>
        </w:rPr>
        <w:tab/>
      </w:r>
      <w:r w:rsidRPr="0056132D">
        <w:rPr>
          <w:spacing w:val="-5"/>
          <w:u w:val="single"/>
          <w:lang w:val="it-IT"/>
        </w:rPr>
        <w:tab/>
      </w:r>
      <w:r w:rsidRPr="0056132D">
        <w:rPr>
          <w:lang w:val="it-IT"/>
        </w:rPr>
        <w:t>n.</w:t>
      </w:r>
      <w:r w:rsidRPr="0056132D">
        <w:rPr>
          <w:u w:val="single"/>
          <w:lang w:val="it-IT"/>
        </w:rPr>
        <w:tab/>
      </w:r>
      <w:r w:rsidRPr="0056132D">
        <w:rPr>
          <w:u w:val="single"/>
          <w:lang w:val="it-IT"/>
        </w:rPr>
        <w:tab/>
      </w:r>
      <w:r w:rsidRPr="0056132D">
        <w:rPr>
          <w:lang w:val="it-IT"/>
        </w:rPr>
        <w:t>, in</w:t>
      </w:r>
      <w:r>
        <w:rPr>
          <w:lang w:val="it-IT"/>
        </w:rPr>
        <w:t xml:space="preserve"> </w:t>
      </w:r>
      <w:r w:rsidRPr="0056132D">
        <w:rPr>
          <w:lang w:val="it-IT"/>
        </w:rPr>
        <w:t>qualità</w:t>
      </w:r>
      <w:r>
        <w:rPr>
          <w:lang w:val="it-IT"/>
        </w:rPr>
        <w:t xml:space="preserve"> </w:t>
      </w:r>
      <w:r w:rsidRPr="0056132D">
        <w:rPr>
          <w:lang w:val="it-IT"/>
        </w:rPr>
        <w:t>di</w:t>
      </w:r>
      <w:r w:rsidRPr="0056132D">
        <w:rPr>
          <w:u w:val="single"/>
          <w:lang w:val="it-IT"/>
        </w:rPr>
        <w:tab/>
      </w:r>
      <w:r w:rsidRPr="0056132D">
        <w:rPr>
          <w:u w:val="single"/>
          <w:lang w:val="it-IT"/>
        </w:rPr>
        <w:tab/>
      </w:r>
      <w:r w:rsidRPr="0056132D">
        <w:rPr>
          <w:u w:val="single"/>
          <w:lang w:val="it-IT"/>
        </w:rPr>
        <w:tab/>
      </w:r>
      <w:r w:rsidRPr="0056132D">
        <w:rPr>
          <w:lang w:val="it-IT"/>
        </w:rPr>
        <w:t>della</w:t>
      </w:r>
    </w:p>
    <w:p w:rsidR="00247AC9" w:rsidRPr="0056132D" w:rsidRDefault="00247AC9" w:rsidP="00247AC9">
      <w:pPr>
        <w:pStyle w:val="Corpotesto"/>
        <w:tabs>
          <w:tab w:val="left" w:pos="5375"/>
          <w:tab w:val="left" w:pos="8073"/>
        </w:tabs>
        <w:ind w:left="212"/>
        <w:rPr>
          <w:lang w:val="it-IT"/>
        </w:rPr>
      </w:pPr>
      <w:r w:rsidRPr="0056132D">
        <w:rPr>
          <w:u w:val="single"/>
          <w:lang w:val="it-IT"/>
        </w:rPr>
        <w:tab/>
      </w:r>
      <w:r w:rsidRPr="0056132D">
        <w:rPr>
          <w:lang w:val="it-IT"/>
        </w:rPr>
        <w:t>, con</w:t>
      </w:r>
      <w:r>
        <w:rPr>
          <w:lang w:val="it-IT"/>
        </w:rPr>
        <w:t xml:space="preserve"> </w:t>
      </w:r>
      <w:r w:rsidRPr="0056132D">
        <w:rPr>
          <w:lang w:val="it-IT"/>
        </w:rPr>
        <w:t>sede</w:t>
      </w:r>
      <w:r>
        <w:rPr>
          <w:lang w:val="it-IT"/>
        </w:rPr>
        <w:t xml:space="preserve"> </w:t>
      </w:r>
      <w:r w:rsidRPr="0056132D">
        <w:rPr>
          <w:lang w:val="it-IT"/>
        </w:rPr>
        <w:t>in</w:t>
      </w:r>
      <w:r w:rsidRPr="0056132D">
        <w:rPr>
          <w:u w:val="single"/>
          <w:lang w:val="it-IT"/>
        </w:rPr>
        <w:tab/>
      </w:r>
      <w:r w:rsidRPr="0056132D">
        <w:rPr>
          <w:lang w:val="it-IT"/>
        </w:rPr>
        <w:t>, via</w:t>
      </w:r>
    </w:p>
    <w:p w:rsidR="00247AC9" w:rsidRPr="0056132D" w:rsidRDefault="00247AC9" w:rsidP="00247AC9">
      <w:pPr>
        <w:pStyle w:val="Corpotesto"/>
        <w:tabs>
          <w:tab w:val="left" w:pos="1533"/>
          <w:tab w:val="left" w:pos="4554"/>
          <w:tab w:val="left" w:pos="6875"/>
        </w:tabs>
        <w:ind w:left="212" w:right="303"/>
        <w:jc w:val="both"/>
        <w:rPr>
          <w:lang w:val="it-IT"/>
        </w:rPr>
      </w:pPr>
      <w:r w:rsidRPr="0056132D">
        <w:rPr>
          <w:u w:val="single"/>
          <w:lang w:val="it-IT"/>
        </w:rPr>
        <w:tab/>
      </w:r>
      <w:r w:rsidRPr="0056132D">
        <w:rPr>
          <w:lang w:val="it-IT"/>
        </w:rPr>
        <w:t>,codice</w:t>
      </w:r>
      <w:r>
        <w:rPr>
          <w:lang w:val="it-IT"/>
        </w:rPr>
        <w:t xml:space="preserve"> </w:t>
      </w:r>
      <w:r w:rsidRPr="0056132D">
        <w:rPr>
          <w:lang w:val="it-IT"/>
        </w:rPr>
        <w:t>fiscale</w:t>
      </w:r>
      <w:r w:rsidRPr="0056132D">
        <w:rPr>
          <w:u w:val="single"/>
          <w:lang w:val="it-IT"/>
        </w:rPr>
        <w:tab/>
      </w:r>
      <w:r w:rsidRPr="0056132D">
        <w:rPr>
          <w:lang w:val="it-IT"/>
        </w:rPr>
        <w:t>e</w:t>
      </w:r>
      <w:r>
        <w:rPr>
          <w:lang w:val="it-IT"/>
        </w:rPr>
        <w:t xml:space="preserve"> </w:t>
      </w:r>
      <w:r w:rsidRPr="0056132D">
        <w:rPr>
          <w:spacing w:val="-13"/>
          <w:lang w:val="it-IT"/>
        </w:rPr>
        <w:t>P.</w:t>
      </w:r>
      <w:r>
        <w:rPr>
          <w:spacing w:val="-13"/>
          <w:lang w:val="it-IT"/>
        </w:rPr>
        <w:t xml:space="preserve"> </w:t>
      </w:r>
      <w:r w:rsidRPr="0056132D">
        <w:rPr>
          <w:spacing w:val="-12"/>
          <w:lang w:val="it-IT"/>
        </w:rPr>
        <w:t>IVA</w:t>
      </w:r>
      <w:r w:rsidRPr="0056132D">
        <w:rPr>
          <w:spacing w:val="-12"/>
          <w:u w:val="single"/>
          <w:lang w:val="it-IT"/>
        </w:rPr>
        <w:tab/>
      </w:r>
      <w:r w:rsidRPr="0056132D">
        <w:rPr>
          <w:lang w:val="it-IT"/>
        </w:rPr>
        <w:t xml:space="preserve">, di seguito </w:t>
      </w:r>
      <w:r w:rsidRPr="0056132D">
        <w:rPr>
          <w:b/>
          <w:lang w:val="it-IT"/>
        </w:rPr>
        <w:t xml:space="preserve">Impresa </w:t>
      </w:r>
      <w:r w:rsidRPr="0056132D">
        <w:rPr>
          <w:lang w:val="it-IT"/>
        </w:rPr>
        <w:t xml:space="preserve">ai sensi e per gli effetti dell’art. 76 </w:t>
      </w:r>
      <w:r w:rsidRPr="0056132D">
        <w:rPr>
          <w:spacing w:val="-5"/>
          <w:lang w:val="it-IT"/>
        </w:rPr>
        <w:t xml:space="preserve">D.P.R. </w:t>
      </w:r>
      <w:r w:rsidRPr="0056132D">
        <w:rPr>
          <w:lang w:val="it-IT"/>
        </w:rPr>
        <w:t>445/2000, consapevole della responsabilità e delle conseguenze civili e penali previste in caso di dichiarazioni mendaci e/o formazione od uso di atti falsi nonché in caso di esibizione di atti contenenti dati non più corrispondenti a verità, - consapevole, altresì, che qualora emerga la non veridicità del contenuto della presente dichiarazione questa Impresa decadrà dai benefici per i quali la stessa è rilasciata, ai fini della partecipazione alla Procedura Aperta per l’Individuazione della banca affidataria del servizio di apertura di</w:t>
      </w:r>
      <w:r>
        <w:rPr>
          <w:lang w:val="it-IT"/>
        </w:rPr>
        <w:t xml:space="preserve"> </w:t>
      </w:r>
      <w:r w:rsidRPr="0056132D">
        <w:rPr>
          <w:lang w:val="it-IT"/>
        </w:rPr>
        <w:t>credito</w:t>
      </w:r>
    </w:p>
    <w:p w:rsidR="00247AC9" w:rsidRPr="0056132D" w:rsidRDefault="00247AC9" w:rsidP="00247AC9">
      <w:pPr>
        <w:pStyle w:val="Corpotesto"/>
        <w:spacing w:before="10"/>
        <w:rPr>
          <w:sz w:val="14"/>
          <w:lang w:val="it-IT"/>
        </w:rPr>
      </w:pPr>
    </w:p>
    <w:p w:rsidR="00247AC9" w:rsidRPr="0056132D" w:rsidRDefault="00247AC9" w:rsidP="00247AC9">
      <w:pPr>
        <w:pStyle w:val="Titolo2"/>
        <w:spacing w:before="62" w:line="274" w:lineRule="exact"/>
        <w:ind w:left="462" w:right="559"/>
        <w:rPr>
          <w:lang w:val="it-IT"/>
        </w:rPr>
      </w:pPr>
      <w:r w:rsidRPr="0056132D">
        <w:rPr>
          <w:lang w:val="it-IT"/>
        </w:rPr>
        <w:t>DICHIARA</w:t>
      </w:r>
    </w:p>
    <w:p w:rsidR="00247AC9" w:rsidRPr="0056132D" w:rsidRDefault="00247AC9" w:rsidP="00247AC9">
      <w:pPr>
        <w:pStyle w:val="Corpotesto"/>
        <w:spacing w:line="274" w:lineRule="exact"/>
        <w:ind w:left="212"/>
        <w:rPr>
          <w:lang w:val="it-IT"/>
        </w:rPr>
      </w:pPr>
      <w:r w:rsidRPr="0056132D">
        <w:rPr>
          <w:lang w:val="it-IT"/>
        </w:rPr>
        <w:t>sotto la propria personale responsabilità,</w:t>
      </w:r>
    </w:p>
    <w:p w:rsidR="00247AC9" w:rsidRPr="0056132D" w:rsidRDefault="00247AC9" w:rsidP="00247AC9">
      <w:pPr>
        <w:pStyle w:val="Paragrafoelenco"/>
        <w:numPr>
          <w:ilvl w:val="1"/>
          <w:numId w:val="5"/>
        </w:numPr>
        <w:tabs>
          <w:tab w:val="left" w:pos="465"/>
        </w:tabs>
        <w:ind w:right="300" w:firstLine="0"/>
        <w:jc w:val="both"/>
        <w:rPr>
          <w:sz w:val="24"/>
          <w:lang w:val="it-IT"/>
        </w:rPr>
      </w:pPr>
      <w:r w:rsidRPr="0056132D">
        <w:rPr>
          <w:b/>
          <w:sz w:val="24"/>
          <w:lang w:val="it-IT"/>
        </w:rPr>
        <w:t xml:space="preserve">ai sensi e per gli effetti del comma 1, lettera b) dell’art. 38 del </w:t>
      </w:r>
      <w:proofErr w:type="spellStart"/>
      <w:r w:rsidRPr="0056132D">
        <w:rPr>
          <w:b/>
          <w:sz w:val="24"/>
          <w:lang w:val="it-IT"/>
        </w:rPr>
        <w:t>D.Lgs.</w:t>
      </w:r>
      <w:proofErr w:type="spellEnd"/>
      <w:r w:rsidRPr="0056132D">
        <w:rPr>
          <w:b/>
          <w:sz w:val="24"/>
          <w:lang w:val="it-IT"/>
        </w:rPr>
        <w:t xml:space="preserve"> n. 163 del 2006</w:t>
      </w:r>
      <w:r w:rsidRPr="0056132D">
        <w:rPr>
          <w:sz w:val="24"/>
          <w:lang w:val="it-IT"/>
        </w:rPr>
        <w:t>, che a proprio carico non è pendente procedimento per l’applicazione di una delle misure di prevenzione di cui all’articolo 3 della Legge 27 dicembre 1956, n. 1423 o di una delle cause ostative previste dall’articolo 10 della Legge 31 maggio 1965, n.575.</w:t>
      </w:r>
    </w:p>
    <w:p w:rsidR="00247AC9" w:rsidRPr="0056132D" w:rsidRDefault="00247AC9" w:rsidP="00247AC9">
      <w:pPr>
        <w:pStyle w:val="Paragrafoelenco"/>
        <w:numPr>
          <w:ilvl w:val="1"/>
          <w:numId w:val="5"/>
        </w:numPr>
        <w:tabs>
          <w:tab w:val="left" w:pos="456"/>
        </w:tabs>
        <w:ind w:right="304" w:firstLine="0"/>
        <w:jc w:val="both"/>
        <w:rPr>
          <w:sz w:val="24"/>
          <w:lang w:val="it-IT"/>
        </w:rPr>
      </w:pPr>
      <w:r w:rsidRPr="0056132D">
        <w:rPr>
          <w:b/>
          <w:sz w:val="24"/>
          <w:lang w:val="it-IT"/>
        </w:rPr>
        <w:t xml:space="preserve">ai sensi e per gli effetti del comma 1, lettera c) dell’art. 38 del </w:t>
      </w:r>
      <w:proofErr w:type="spellStart"/>
      <w:r w:rsidRPr="0056132D">
        <w:rPr>
          <w:b/>
          <w:sz w:val="24"/>
          <w:lang w:val="it-IT"/>
        </w:rPr>
        <w:t>D.Lgs.</w:t>
      </w:r>
      <w:proofErr w:type="spellEnd"/>
      <w:r w:rsidRPr="0056132D">
        <w:rPr>
          <w:b/>
          <w:sz w:val="24"/>
          <w:lang w:val="it-IT"/>
        </w:rPr>
        <w:t xml:space="preserve"> n. 163 del 2006</w:t>
      </w:r>
      <w:r w:rsidRPr="0056132D">
        <w:rPr>
          <w:sz w:val="24"/>
          <w:lang w:val="it-IT"/>
        </w:rPr>
        <w:t xml:space="preserve">, che nei propri confronti non sussistono sentenze definitive di condanna passate in giudicato ovvero di sentenze di applicazione della pena su richiesta ai sensi dell’art. 444 c.p.p., di decreti di condanna per i reati previsti dall’art. 38 comma 1 </w:t>
      </w:r>
      <w:proofErr w:type="spellStart"/>
      <w:r w:rsidRPr="0056132D">
        <w:rPr>
          <w:sz w:val="24"/>
          <w:lang w:val="it-IT"/>
        </w:rPr>
        <w:t>lett</w:t>
      </w:r>
      <w:proofErr w:type="spellEnd"/>
      <w:r w:rsidRPr="0056132D">
        <w:rPr>
          <w:sz w:val="24"/>
          <w:lang w:val="it-IT"/>
        </w:rPr>
        <w:t xml:space="preserve">. c) del </w:t>
      </w:r>
      <w:proofErr w:type="spellStart"/>
      <w:r w:rsidRPr="0056132D">
        <w:rPr>
          <w:sz w:val="24"/>
          <w:lang w:val="it-IT"/>
        </w:rPr>
        <w:t>D.Lgs.</w:t>
      </w:r>
      <w:proofErr w:type="spellEnd"/>
      <w:r w:rsidRPr="0056132D">
        <w:rPr>
          <w:sz w:val="24"/>
          <w:lang w:val="it-IT"/>
        </w:rPr>
        <w:t xml:space="preserve"> n. 163 del</w:t>
      </w:r>
      <w:r>
        <w:rPr>
          <w:sz w:val="24"/>
          <w:lang w:val="it-IT"/>
        </w:rPr>
        <w:t xml:space="preserve"> </w:t>
      </w:r>
      <w:r w:rsidRPr="0056132D">
        <w:rPr>
          <w:sz w:val="24"/>
          <w:lang w:val="it-IT"/>
        </w:rPr>
        <w:t>2006.</w:t>
      </w:r>
    </w:p>
    <w:p w:rsidR="00247AC9" w:rsidRPr="0056132D" w:rsidRDefault="00247AC9" w:rsidP="00247AC9">
      <w:pPr>
        <w:spacing w:line="275" w:lineRule="exact"/>
        <w:ind w:left="212"/>
        <w:jc w:val="both"/>
        <w:rPr>
          <w:i/>
          <w:sz w:val="24"/>
          <w:lang w:val="it-IT"/>
        </w:rPr>
      </w:pPr>
      <w:r w:rsidRPr="0056132D">
        <w:rPr>
          <w:i/>
          <w:sz w:val="24"/>
          <w:lang w:val="it-IT"/>
        </w:rPr>
        <w:t>OVVERO, in alternativa</w:t>
      </w:r>
    </w:p>
    <w:p w:rsidR="00247AC9" w:rsidRPr="0056132D" w:rsidRDefault="00247AC9" w:rsidP="00247AC9">
      <w:pPr>
        <w:spacing w:line="275" w:lineRule="exact"/>
        <w:ind w:left="212"/>
        <w:jc w:val="both"/>
        <w:rPr>
          <w:i/>
          <w:sz w:val="24"/>
          <w:lang w:val="it-IT"/>
        </w:rPr>
      </w:pPr>
      <w:r w:rsidRPr="0056132D">
        <w:rPr>
          <w:i/>
          <w:sz w:val="24"/>
          <w:lang w:val="it-IT"/>
        </w:rPr>
        <w:t>BARRARE LA CASELLA CHE INTERESSA</w:t>
      </w:r>
    </w:p>
    <w:p w:rsidR="00247AC9" w:rsidRPr="0056132D" w:rsidRDefault="00247AC9" w:rsidP="00247AC9">
      <w:pPr>
        <w:pStyle w:val="Paragrafoelenco"/>
        <w:numPr>
          <w:ilvl w:val="0"/>
          <w:numId w:val="4"/>
        </w:numPr>
        <w:tabs>
          <w:tab w:val="left" w:pos="461"/>
        </w:tabs>
        <w:ind w:firstLine="0"/>
        <w:jc w:val="both"/>
        <w:rPr>
          <w:sz w:val="24"/>
          <w:lang w:val="it-IT"/>
        </w:rPr>
      </w:pPr>
      <w:r w:rsidRPr="0056132D">
        <w:rPr>
          <w:sz w:val="24"/>
          <w:lang w:val="it-IT"/>
        </w:rPr>
        <w:t>è stata pronunciata sentenza passata ingiudicato,</w:t>
      </w:r>
    </w:p>
    <w:p w:rsidR="00247AC9" w:rsidRPr="0056132D" w:rsidRDefault="00247AC9" w:rsidP="00247AC9">
      <w:pPr>
        <w:pStyle w:val="Paragrafoelenco"/>
        <w:numPr>
          <w:ilvl w:val="0"/>
          <w:numId w:val="4"/>
        </w:numPr>
        <w:tabs>
          <w:tab w:val="left" w:pos="461"/>
        </w:tabs>
        <w:ind w:firstLine="0"/>
        <w:jc w:val="both"/>
        <w:rPr>
          <w:sz w:val="24"/>
          <w:lang w:val="it-IT"/>
        </w:rPr>
      </w:pPr>
      <w:r w:rsidRPr="0056132D">
        <w:rPr>
          <w:sz w:val="24"/>
          <w:lang w:val="it-IT"/>
        </w:rPr>
        <w:t>ovvero è stato emesso decreto penale di condanna divenuto</w:t>
      </w:r>
      <w:r>
        <w:rPr>
          <w:sz w:val="24"/>
          <w:lang w:val="it-IT"/>
        </w:rPr>
        <w:t xml:space="preserve"> </w:t>
      </w:r>
      <w:r w:rsidRPr="0056132D">
        <w:rPr>
          <w:sz w:val="24"/>
          <w:lang w:val="it-IT"/>
        </w:rPr>
        <w:t>irrevocabile</w:t>
      </w:r>
    </w:p>
    <w:p w:rsidR="00247AC9" w:rsidRPr="0056132D" w:rsidRDefault="00247AC9" w:rsidP="00247AC9">
      <w:pPr>
        <w:pStyle w:val="Paragrafoelenco"/>
        <w:numPr>
          <w:ilvl w:val="0"/>
          <w:numId w:val="4"/>
        </w:numPr>
        <w:tabs>
          <w:tab w:val="left" w:pos="461"/>
        </w:tabs>
        <w:spacing w:before="1"/>
        <w:ind w:right="-46" w:firstLine="0"/>
        <w:jc w:val="both"/>
        <w:rPr>
          <w:sz w:val="24"/>
          <w:lang w:val="it-IT"/>
        </w:rPr>
      </w:pPr>
      <w:r w:rsidRPr="0056132D">
        <w:rPr>
          <w:sz w:val="24"/>
          <w:lang w:val="it-IT"/>
        </w:rPr>
        <w:t xml:space="preserve">ovvero è intervenuta sentenza di applicazione della pena su richiesta, ai sensi </w:t>
      </w:r>
      <w:r>
        <w:rPr>
          <w:sz w:val="24"/>
          <w:lang w:val="it-IT"/>
        </w:rPr>
        <w:t>d</w:t>
      </w:r>
      <w:r w:rsidRPr="0056132D">
        <w:rPr>
          <w:sz w:val="24"/>
          <w:lang w:val="it-IT"/>
        </w:rPr>
        <w:t xml:space="preserve">ell’art. 444 cod. </w:t>
      </w:r>
      <w:proofErr w:type="spellStart"/>
      <w:r w:rsidRPr="0056132D">
        <w:rPr>
          <w:sz w:val="24"/>
          <w:lang w:val="it-IT"/>
        </w:rPr>
        <w:t>proc</w:t>
      </w:r>
      <w:proofErr w:type="spellEnd"/>
      <w:r w:rsidRPr="0056132D">
        <w:rPr>
          <w:sz w:val="24"/>
          <w:lang w:val="it-IT"/>
        </w:rPr>
        <w:t xml:space="preserve">. </w:t>
      </w:r>
      <w:proofErr w:type="spellStart"/>
      <w:r w:rsidRPr="0056132D">
        <w:rPr>
          <w:sz w:val="24"/>
          <w:lang w:val="it-IT"/>
        </w:rPr>
        <w:t>pen</w:t>
      </w:r>
      <w:proofErr w:type="spellEnd"/>
      <w:r w:rsidRPr="0056132D">
        <w:rPr>
          <w:sz w:val="24"/>
          <w:lang w:val="it-IT"/>
        </w:rPr>
        <w:t>., per i seguenti</w:t>
      </w:r>
      <w:r>
        <w:rPr>
          <w:sz w:val="24"/>
          <w:lang w:val="it-IT"/>
        </w:rPr>
        <w:t xml:space="preserve"> </w:t>
      </w:r>
      <w:r w:rsidRPr="0056132D">
        <w:rPr>
          <w:sz w:val="24"/>
          <w:lang w:val="it-IT"/>
        </w:rPr>
        <w:t>reati:</w:t>
      </w:r>
    </w:p>
    <w:p w:rsidR="00247AC9" w:rsidRDefault="00247AC9" w:rsidP="00247AC9">
      <w:pPr>
        <w:pStyle w:val="Corpotesto"/>
        <w:tabs>
          <w:tab w:val="left" w:pos="6351"/>
        </w:tabs>
        <w:spacing w:before="44"/>
        <w:ind w:left="212"/>
      </w:pPr>
      <w:r>
        <w:t>-</w:t>
      </w:r>
      <w:r>
        <w:rPr>
          <w:u w:val="single"/>
        </w:rPr>
        <w:tab/>
      </w:r>
      <w:r>
        <w:t>,</w:t>
      </w:r>
    </w:p>
    <w:p w:rsidR="00247AC9" w:rsidRDefault="00247AC9" w:rsidP="00247AC9">
      <w:pPr>
        <w:pStyle w:val="Corpotesto"/>
        <w:tabs>
          <w:tab w:val="left" w:pos="6351"/>
        </w:tabs>
        <w:ind w:left="212"/>
      </w:pPr>
      <w:r>
        <w:t>-</w:t>
      </w:r>
      <w:r>
        <w:rPr>
          <w:u w:val="single"/>
        </w:rPr>
        <w:tab/>
      </w:r>
      <w:r>
        <w:t>,</w:t>
      </w:r>
    </w:p>
    <w:p w:rsidR="00247AC9" w:rsidRDefault="00247AC9" w:rsidP="00247AC9">
      <w:pPr>
        <w:pStyle w:val="Corpotesto"/>
        <w:tabs>
          <w:tab w:val="left" w:pos="6351"/>
        </w:tabs>
        <w:ind w:left="212"/>
      </w:pPr>
      <w:r>
        <w:t>-</w:t>
      </w:r>
      <w:r>
        <w:rPr>
          <w:u w:val="single"/>
        </w:rPr>
        <w:tab/>
      </w:r>
      <w:r>
        <w:t>,</w:t>
      </w:r>
    </w:p>
    <w:p w:rsidR="00247AC9" w:rsidRDefault="00247AC9" w:rsidP="00247AC9">
      <w:pPr>
        <w:pStyle w:val="Corpotesto"/>
        <w:tabs>
          <w:tab w:val="left" w:pos="6351"/>
        </w:tabs>
        <w:spacing w:before="1"/>
        <w:ind w:left="212"/>
      </w:pPr>
      <w:r>
        <w:t>-</w:t>
      </w:r>
      <w:r>
        <w:rPr>
          <w:u w:val="single"/>
        </w:rPr>
        <w:tab/>
      </w:r>
      <w:r>
        <w:t>,</w:t>
      </w:r>
    </w:p>
    <w:p w:rsidR="00247AC9" w:rsidRDefault="00247AC9" w:rsidP="00247AC9">
      <w:pPr>
        <w:pStyle w:val="Corpotesto"/>
      </w:pPr>
    </w:p>
    <w:p w:rsidR="00247AC9" w:rsidRDefault="00247AC9" w:rsidP="00247AC9">
      <w:pPr>
        <w:pStyle w:val="Corpotesto"/>
        <w:spacing w:before="4"/>
      </w:pPr>
    </w:p>
    <w:p w:rsidR="00247AC9" w:rsidRDefault="00247AC9" w:rsidP="00247AC9">
      <w:pPr>
        <w:pStyle w:val="Titolo2"/>
        <w:ind w:left="462" w:right="559"/>
      </w:pPr>
      <w:r>
        <w:t>DICHIARA</w:t>
      </w:r>
    </w:p>
    <w:p w:rsidR="00247AC9" w:rsidRDefault="00247AC9" w:rsidP="00247AC9">
      <w:pPr>
        <w:pStyle w:val="Corpotesto"/>
        <w:spacing w:before="7"/>
        <w:rPr>
          <w:b/>
          <w:sz w:val="23"/>
        </w:rPr>
      </w:pPr>
    </w:p>
    <w:p w:rsidR="00247AC9" w:rsidRDefault="00247AC9" w:rsidP="00247AC9">
      <w:pPr>
        <w:pStyle w:val="Corpotesto"/>
        <w:ind w:left="212"/>
        <w:jc w:val="both"/>
      </w:pPr>
      <w:r>
        <w:t xml:space="preserve">in </w:t>
      </w:r>
      <w:proofErr w:type="spellStart"/>
      <w:r w:rsidR="005E791A">
        <w:t>aggiunta</w:t>
      </w:r>
      <w:proofErr w:type="spellEnd"/>
      <w:r>
        <w:t>:</w:t>
      </w:r>
    </w:p>
    <w:p w:rsidR="00247AC9" w:rsidRPr="0056132D" w:rsidRDefault="00247AC9" w:rsidP="00247AC9">
      <w:pPr>
        <w:pStyle w:val="Paragrafoelenco"/>
        <w:numPr>
          <w:ilvl w:val="0"/>
          <w:numId w:val="3"/>
        </w:numPr>
        <w:tabs>
          <w:tab w:val="left" w:pos="391"/>
        </w:tabs>
        <w:ind w:right="303" w:firstLine="0"/>
        <w:jc w:val="both"/>
        <w:rPr>
          <w:sz w:val="24"/>
          <w:lang w:val="it-IT"/>
        </w:rPr>
      </w:pPr>
      <w:r w:rsidRPr="0056132D">
        <w:rPr>
          <w:sz w:val="24"/>
          <w:lang w:val="it-IT"/>
        </w:rPr>
        <w:t xml:space="preserve">di essere informato, ai sensi e per gli effetti dell’art. 10 della legge 675/1996 e del </w:t>
      </w:r>
      <w:proofErr w:type="spellStart"/>
      <w:r w:rsidRPr="0056132D">
        <w:rPr>
          <w:sz w:val="24"/>
          <w:lang w:val="it-IT"/>
        </w:rPr>
        <w:t>D.Lgs.</w:t>
      </w:r>
      <w:proofErr w:type="spellEnd"/>
      <w:r w:rsidRPr="0056132D">
        <w:rPr>
          <w:sz w:val="24"/>
          <w:lang w:val="it-IT"/>
        </w:rPr>
        <w:t xml:space="preserve"> n. 196/2003, che i dati personali raccolti saranno trattati, anche con strumenti informatici, esclusivamente nell’ambito del procedimento per il quale la presente dichiarazione viene resa, anche in virtù di quanto espress</w:t>
      </w:r>
      <w:bookmarkStart w:id="0" w:name="_GoBack"/>
      <w:bookmarkEnd w:id="0"/>
      <w:r w:rsidRPr="0056132D">
        <w:rPr>
          <w:sz w:val="24"/>
          <w:lang w:val="it-IT"/>
        </w:rPr>
        <w:t>amente specificato nel Disciplinare di gara, che qui si intende integralmente</w:t>
      </w:r>
      <w:r>
        <w:rPr>
          <w:sz w:val="24"/>
          <w:lang w:val="it-IT"/>
        </w:rPr>
        <w:t xml:space="preserve"> </w:t>
      </w:r>
      <w:r w:rsidRPr="0056132D">
        <w:rPr>
          <w:sz w:val="24"/>
          <w:lang w:val="it-IT"/>
        </w:rPr>
        <w:t>trascritto;</w:t>
      </w:r>
    </w:p>
    <w:p w:rsidR="00247AC9" w:rsidRPr="0056132D" w:rsidRDefault="00247AC9" w:rsidP="00247AC9">
      <w:pPr>
        <w:pStyle w:val="Paragrafoelenco"/>
        <w:numPr>
          <w:ilvl w:val="0"/>
          <w:numId w:val="3"/>
        </w:numPr>
        <w:tabs>
          <w:tab w:val="left" w:pos="379"/>
        </w:tabs>
        <w:ind w:right="301" w:firstLine="0"/>
        <w:jc w:val="both"/>
        <w:rPr>
          <w:sz w:val="24"/>
          <w:lang w:val="it-IT"/>
        </w:rPr>
      </w:pPr>
      <w:r w:rsidRPr="0056132D">
        <w:rPr>
          <w:sz w:val="24"/>
          <w:lang w:val="it-IT"/>
        </w:rPr>
        <w:lastRenderedPageBreak/>
        <w:t>di essere consapevole che, qualora fosse accertata la non veridicità del contenuto della presente dichiarazione, l’Impresa concorrente verrà esclusa dalla procedura a evidenza pubblica per la quale è stata rilasciata, o, se risultata aggiudicataria, decadrà dalla aggiudicazione medesima; inoltre, qualora la non veridicità del contenuto della presente dichiarazione fosse accertata dopo la stipulazione del contratto, questo potr</w:t>
      </w:r>
      <w:r>
        <w:rPr>
          <w:sz w:val="24"/>
          <w:lang w:val="it-IT"/>
        </w:rPr>
        <w:t xml:space="preserve">à essere risolto di diritto dalla </w:t>
      </w:r>
      <w:r w:rsidRPr="0063391D">
        <w:rPr>
          <w:sz w:val="24"/>
          <w:lang w:val="it-IT"/>
        </w:rPr>
        <w:t>Fondazione Teatro Lirico di Cagliari a</w:t>
      </w:r>
      <w:r w:rsidRPr="0056132D">
        <w:rPr>
          <w:sz w:val="24"/>
          <w:lang w:val="it-IT"/>
        </w:rPr>
        <w:t xml:space="preserve">i sensi dell’art. 1456 </w:t>
      </w:r>
      <w:proofErr w:type="spellStart"/>
      <w:r w:rsidRPr="0056132D">
        <w:rPr>
          <w:sz w:val="24"/>
          <w:lang w:val="it-IT"/>
        </w:rPr>
        <w:t>cod.</w:t>
      </w:r>
      <w:r w:rsidRPr="0056132D">
        <w:rPr>
          <w:spacing w:val="-5"/>
          <w:sz w:val="24"/>
          <w:lang w:val="it-IT"/>
        </w:rPr>
        <w:t>civ</w:t>
      </w:r>
      <w:proofErr w:type="spellEnd"/>
      <w:r w:rsidRPr="0056132D">
        <w:rPr>
          <w:spacing w:val="-5"/>
          <w:sz w:val="24"/>
          <w:lang w:val="it-IT"/>
        </w:rPr>
        <w:t>.</w:t>
      </w:r>
    </w:p>
    <w:p w:rsidR="00247AC9" w:rsidRPr="0056132D" w:rsidRDefault="00247AC9" w:rsidP="00247AC9">
      <w:pPr>
        <w:pStyle w:val="Corpotesto"/>
        <w:jc w:val="both"/>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B8116B" w:rsidRDefault="00247AC9" w:rsidP="00247AC9">
      <w:pPr>
        <w:pStyle w:val="Titolo2"/>
        <w:tabs>
          <w:tab w:val="left" w:pos="933"/>
          <w:tab w:val="left" w:pos="3343"/>
          <w:tab w:val="left" w:pos="7306"/>
        </w:tabs>
        <w:spacing w:before="1"/>
        <w:ind w:left="212"/>
        <w:jc w:val="left"/>
        <w:rPr>
          <w:b w:val="0"/>
          <w:lang w:val="it-IT"/>
        </w:rPr>
      </w:pPr>
      <w:r w:rsidRPr="00B8116B">
        <w:rPr>
          <w:b w:val="0"/>
          <w:u w:val="single"/>
          <w:lang w:val="it-IT"/>
        </w:rPr>
        <w:tab/>
      </w:r>
      <w:r w:rsidRPr="00B8116B">
        <w:rPr>
          <w:b w:val="0"/>
          <w:lang w:val="it-IT"/>
        </w:rPr>
        <w:t>, lì</w:t>
      </w:r>
      <w:r w:rsidRPr="00B8116B">
        <w:rPr>
          <w:b w:val="0"/>
          <w:u w:val="single"/>
          <w:lang w:val="it-IT"/>
        </w:rPr>
        <w:tab/>
      </w:r>
      <w:r w:rsidRPr="00B8116B">
        <w:rPr>
          <w:b w:val="0"/>
          <w:lang w:val="it-IT"/>
        </w:rPr>
        <w:tab/>
        <w:t>IL DICHIARANTE</w:t>
      </w: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rPr>
          <w:sz w:val="20"/>
          <w:lang w:val="it-IT"/>
        </w:rPr>
      </w:pPr>
    </w:p>
    <w:p w:rsidR="00247AC9" w:rsidRPr="0056132D" w:rsidRDefault="00247AC9" w:rsidP="00247AC9">
      <w:pPr>
        <w:pStyle w:val="Corpotesto"/>
        <w:spacing w:before="6"/>
        <w:rPr>
          <w:sz w:val="18"/>
          <w:lang w:val="it-IT"/>
        </w:rPr>
      </w:pPr>
      <w:r>
        <w:rPr>
          <w:noProof/>
          <w:lang w:val="it-IT" w:eastAsia="it-IT"/>
        </w:rPr>
        <mc:AlternateContent>
          <mc:Choice Requires="wps">
            <w:drawing>
              <wp:anchor distT="4294967295" distB="4294967295" distL="0" distR="0" simplePos="0" relativeHeight="251659264" behindDoc="0" locked="0" layoutInCell="1" allowOverlap="1">
                <wp:simplePos x="0" y="0"/>
                <wp:positionH relativeFrom="page">
                  <wp:posOffset>719455</wp:posOffset>
                </wp:positionH>
                <wp:positionV relativeFrom="paragraph">
                  <wp:posOffset>164464</wp:posOffset>
                </wp:positionV>
                <wp:extent cx="2414270" cy="0"/>
                <wp:effectExtent l="0" t="0" r="24130" b="19050"/>
                <wp:wrapTopAndBottom/>
                <wp:docPr id="43" name="Connettore 1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4270" cy="0"/>
                        </a:xfrm>
                        <a:prstGeom prst="line">
                          <a:avLst/>
                        </a:prstGeom>
                        <a:noFill/>
                        <a:ln w="84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43"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2.95pt" to="246.7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" strokeweight=".23542mm">
                <w10:wrap type="topAndBottom" anchorx="page"/>
              </v:line>
            </w:pict>
          </mc:Fallback>
        </mc:AlternateContent>
      </w:r>
    </w:p>
    <w:p w:rsidR="00247AC9" w:rsidRPr="0056132D" w:rsidRDefault="00247AC9" w:rsidP="00247AC9">
      <w:pPr>
        <w:pStyle w:val="Corpotesto"/>
        <w:rPr>
          <w:sz w:val="13"/>
          <w:lang w:val="it-IT"/>
        </w:rPr>
      </w:pPr>
    </w:p>
    <w:p w:rsidR="00247AC9" w:rsidRPr="00B8116B" w:rsidRDefault="00247AC9" w:rsidP="00247AC9">
      <w:pPr>
        <w:spacing w:before="68"/>
        <w:ind w:left="212"/>
        <w:rPr>
          <w:b/>
          <w:sz w:val="20"/>
          <w:lang w:val="it-IT"/>
        </w:rPr>
      </w:pPr>
      <w:r w:rsidRPr="00B8116B">
        <w:rPr>
          <w:b/>
          <w:sz w:val="20"/>
          <w:lang w:val="it-IT"/>
        </w:rPr>
        <w:t>NOTA BENE:</w:t>
      </w:r>
    </w:p>
    <w:p w:rsidR="00247AC9" w:rsidRPr="0056132D" w:rsidRDefault="00247AC9" w:rsidP="00247AC9">
      <w:pPr>
        <w:pStyle w:val="Paragrafoelenco"/>
        <w:numPr>
          <w:ilvl w:val="0"/>
          <w:numId w:val="2"/>
        </w:numPr>
        <w:tabs>
          <w:tab w:val="left" w:pos="319"/>
        </w:tabs>
        <w:spacing w:before="1"/>
        <w:ind w:firstLine="0"/>
        <w:rPr>
          <w:b/>
          <w:sz w:val="20"/>
          <w:lang w:val="it-IT"/>
        </w:rPr>
      </w:pPr>
      <w:r w:rsidRPr="0056132D">
        <w:rPr>
          <w:b/>
          <w:sz w:val="20"/>
          <w:lang w:val="it-IT"/>
        </w:rPr>
        <w:t>Allegare copia fotostatica non autenticata del documento d’identità in corso di validità del</w:t>
      </w:r>
      <w:r>
        <w:rPr>
          <w:b/>
          <w:sz w:val="20"/>
          <w:lang w:val="it-IT"/>
        </w:rPr>
        <w:t xml:space="preserve"> </w:t>
      </w:r>
      <w:r w:rsidRPr="0056132D">
        <w:rPr>
          <w:b/>
          <w:sz w:val="20"/>
          <w:lang w:val="it-IT"/>
        </w:rPr>
        <w:t>firmatario.</w:t>
      </w:r>
    </w:p>
    <w:p w:rsidR="00247AC9" w:rsidRPr="0056132D" w:rsidRDefault="00247AC9" w:rsidP="00247AC9">
      <w:pPr>
        <w:pStyle w:val="Paragrafoelenco"/>
        <w:numPr>
          <w:ilvl w:val="0"/>
          <w:numId w:val="2"/>
        </w:numPr>
        <w:tabs>
          <w:tab w:val="left" w:pos="331"/>
        </w:tabs>
        <w:ind w:right="521" w:firstLine="0"/>
        <w:rPr>
          <w:b/>
          <w:sz w:val="20"/>
          <w:lang w:val="it-IT"/>
        </w:rPr>
      </w:pPr>
      <w:r w:rsidRPr="0056132D">
        <w:rPr>
          <w:b/>
          <w:sz w:val="20"/>
          <w:lang w:val="it-IT"/>
        </w:rPr>
        <w:t>In</w:t>
      </w:r>
      <w:r>
        <w:rPr>
          <w:b/>
          <w:sz w:val="20"/>
          <w:lang w:val="it-IT"/>
        </w:rPr>
        <w:t xml:space="preserve"> </w:t>
      </w:r>
      <w:r w:rsidRPr="0056132D">
        <w:rPr>
          <w:b/>
          <w:sz w:val="20"/>
          <w:lang w:val="it-IT"/>
        </w:rPr>
        <w:t>caso</w:t>
      </w:r>
      <w:r>
        <w:rPr>
          <w:b/>
          <w:sz w:val="20"/>
          <w:lang w:val="it-IT"/>
        </w:rPr>
        <w:t xml:space="preserve"> </w:t>
      </w:r>
      <w:r w:rsidRPr="0056132D">
        <w:rPr>
          <w:b/>
          <w:sz w:val="20"/>
          <w:lang w:val="it-IT"/>
        </w:rPr>
        <w:t>di</w:t>
      </w:r>
      <w:r>
        <w:rPr>
          <w:b/>
          <w:sz w:val="20"/>
          <w:lang w:val="it-IT"/>
        </w:rPr>
        <w:t xml:space="preserve"> </w:t>
      </w:r>
      <w:proofErr w:type="spellStart"/>
      <w:r w:rsidRPr="0056132D">
        <w:rPr>
          <w:b/>
          <w:sz w:val="20"/>
          <w:lang w:val="it-IT"/>
        </w:rPr>
        <w:t>a.t.i</w:t>
      </w:r>
      <w:proofErr w:type="spellEnd"/>
      <w:r w:rsidRPr="0056132D">
        <w:rPr>
          <w:b/>
          <w:sz w:val="20"/>
          <w:lang w:val="it-IT"/>
        </w:rPr>
        <w:t>.</w:t>
      </w:r>
      <w:r>
        <w:rPr>
          <w:b/>
          <w:sz w:val="20"/>
          <w:lang w:val="it-IT"/>
        </w:rPr>
        <w:t xml:space="preserve"> </w:t>
      </w:r>
      <w:r w:rsidRPr="0056132D">
        <w:rPr>
          <w:b/>
          <w:sz w:val="20"/>
          <w:lang w:val="it-IT"/>
        </w:rPr>
        <w:t>la</w:t>
      </w:r>
      <w:r>
        <w:rPr>
          <w:b/>
          <w:sz w:val="20"/>
          <w:lang w:val="it-IT"/>
        </w:rPr>
        <w:t xml:space="preserve"> </w:t>
      </w:r>
      <w:r w:rsidRPr="0056132D">
        <w:rPr>
          <w:b/>
          <w:sz w:val="20"/>
          <w:lang w:val="it-IT"/>
        </w:rPr>
        <w:t>dichiarazione</w:t>
      </w:r>
      <w:r>
        <w:rPr>
          <w:b/>
          <w:sz w:val="20"/>
          <w:lang w:val="it-IT"/>
        </w:rPr>
        <w:t xml:space="preserve"> </w:t>
      </w:r>
      <w:r w:rsidRPr="0056132D">
        <w:rPr>
          <w:b/>
          <w:sz w:val="20"/>
          <w:lang w:val="it-IT"/>
        </w:rPr>
        <w:t>di</w:t>
      </w:r>
      <w:r>
        <w:rPr>
          <w:b/>
          <w:sz w:val="20"/>
          <w:lang w:val="it-IT"/>
        </w:rPr>
        <w:t xml:space="preserve"> </w:t>
      </w:r>
      <w:r w:rsidRPr="0056132D">
        <w:rPr>
          <w:b/>
          <w:sz w:val="20"/>
          <w:lang w:val="it-IT"/>
        </w:rPr>
        <w:t>cui</w:t>
      </w:r>
      <w:r>
        <w:rPr>
          <w:b/>
          <w:sz w:val="20"/>
          <w:lang w:val="it-IT"/>
        </w:rPr>
        <w:t xml:space="preserve"> </w:t>
      </w:r>
      <w:r w:rsidRPr="0056132D">
        <w:rPr>
          <w:b/>
          <w:sz w:val="20"/>
          <w:lang w:val="it-IT"/>
        </w:rPr>
        <w:t>al</w:t>
      </w:r>
      <w:r>
        <w:rPr>
          <w:b/>
          <w:sz w:val="20"/>
          <w:lang w:val="it-IT"/>
        </w:rPr>
        <w:t xml:space="preserve"> </w:t>
      </w:r>
      <w:r w:rsidRPr="0056132D">
        <w:rPr>
          <w:b/>
          <w:sz w:val="20"/>
          <w:lang w:val="it-IT"/>
        </w:rPr>
        <w:t>presente</w:t>
      </w:r>
      <w:r>
        <w:rPr>
          <w:b/>
          <w:sz w:val="20"/>
          <w:lang w:val="it-IT"/>
        </w:rPr>
        <w:t xml:space="preserve"> </w:t>
      </w:r>
      <w:r w:rsidRPr="0056132D">
        <w:rPr>
          <w:b/>
          <w:sz w:val="20"/>
          <w:lang w:val="it-IT"/>
        </w:rPr>
        <w:t>allegato</w:t>
      </w:r>
      <w:r>
        <w:rPr>
          <w:b/>
          <w:sz w:val="20"/>
          <w:lang w:val="it-IT"/>
        </w:rPr>
        <w:t xml:space="preserve"> </w:t>
      </w:r>
      <w:r w:rsidRPr="0056132D">
        <w:rPr>
          <w:b/>
          <w:sz w:val="20"/>
          <w:lang w:val="it-IT"/>
        </w:rPr>
        <w:t>1</w:t>
      </w:r>
      <w:r>
        <w:rPr>
          <w:b/>
          <w:sz w:val="20"/>
          <w:lang w:val="it-IT"/>
        </w:rPr>
        <w:t xml:space="preserve"> </w:t>
      </w:r>
      <w:r w:rsidRPr="0056132D">
        <w:rPr>
          <w:b/>
          <w:sz w:val="20"/>
          <w:lang w:val="it-IT"/>
        </w:rPr>
        <w:t>dovrà</w:t>
      </w:r>
      <w:r>
        <w:rPr>
          <w:b/>
          <w:sz w:val="20"/>
          <w:lang w:val="it-IT"/>
        </w:rPr>
        <w:t xml:space="preserve"> </w:t>
      </w:r>
      <w:r w:rsidRPr="0056132D">
        <w:rPr>
          <w:b/>
          <w:sz w:val="20"/>
          <w:lang w:val="it-IT"/>
        </w:rPr>
        <w:t>essere</w:t>
      </w:r>
      <w:r>
        <w:rPr>
          <w:b/>
          <w:sz w:val="20"/>
          <w:lang w:val="it-IT"/>
        </w:rPr>
        <w:t xml:space="preserve"> </w:t>
      </w:r>
      <w:r w:rsidRPr="0056132D">
        <w:rPr>
          <w:b/>
          <w:sz w:val="20"/>
          <w:lang w:val="it-IT"/>
        </w:rPr>
        <w:t>presentata</w:t>
      </w:r>
      <w:r>
        <w:rPr>
          <w:b/>
          <w:sz w:val="20"/>
          <w:lang w:val="it-IT"/>
        </w:rPr>
        <w:t xml:space="preserve"> </w:t>
      </w:r>
      <w:r w:rsidRPr="0056132D">
        <w:rPr>
          <w:b/>
          <w:sz w:val="20"/>
          <w:lang w:val="it-IT"/>
        </w:rPr>
        <w:t>da</w:t>
      </w:r>
      <w:r>
        <w:rPr>
          <w:b/>
          <w:sz w:val="20"/>
          <w:lang w:val="it-IT"/>
        </w:rPr>
        <w:t xml:space="preserve"> </w:t>
      </w:r>
      <w:r w:rsidRPr="0056132D">
        <w:rPr>
          <w:b/>
          <w:sz w:val="20"/>
          <w:lang w:val="it-IT"/>
        </w:rPr>
        <w:t>tutte</w:t>
      </w:r>
      <w:r>
        <w:rPr>
          <w:b/>
          <w:sz w:val="20"/>
          <w:lang w:val="it-IT"/>
        </w:rPr>
        <w:t xml:space="preserve"> </w:t>
      </w:r>
      <w:r w:rsidRPr="0056132D">
        <w:rPr>
          <w:b/>
          <w:sz w:val="20"/>
          <w:lang w:val="it-IT"/>
        </w:rPr>
        <w:t>le</w:t>
      </w:r>
      <w:r>
        <w:rPr>
          <w:b/>
          <w:sz w:val="20"/>
          <w:lang w:val="it-IT"/>
        </w:rPr>
        <w:t xml:space="preserve"> </w:t>
      </w:r>
      <w:r w:rsidRPr="0056132D">
        <w:rPr>
          <w:b/>
          <w:sz w:val="20"/>
          <w:lang w:val="it-IT"/>
        </w:rPr>
        <w:t>imprese</w:t>
      </w:r>
      <w:r>
        <w:rPr>
          <w:b/>
          <w:sz w:val="20"/>
          <w:lang w:val="it-IT"/>
        </w:rPr>
        <w:t xml:space="preserve"> </w:t>
      </w:r>
      <w:r w:rsidRPr="0056132D">
        <w:rPr>
          <w:b/>
          <w:sz w:val="20"/>
          <w:lang w:val="it-IT"/>
        </w:rPr>
        <w:t>facenti parte del raggruppamento (mandataria e</w:t>
      </w:r>
      <w:r>
        <w:rPr>
          <w:b/>
          <w:sz w:val="20"/>
          <w:lang w:val="it-IT"/>
        </w:rPr>
        <w:t xml:space="preserve"> </w:t>
      </w:r>
      <w:r w:rsidRPr="0056132D">
        <w:rPr>
          <w:b/>
          <w:sz w:val="20"/>
          <w:lang w:val="it-IT"/>
        </w:rPr>
        <w:t>mandanti)</w:t>
      </w:r>
    </w:p>
    <w:p w:rsidR="00247AC9" w:rsidRPr="0056132D" w:rsidRDefault="00247AC9" w:rsidP="00247AC9">
      <w:pPr>
        <w:pStyle w:val="Paragrafoelenco"/>
        <w:numPr>
          <w:ilvl w:val="0"/>
          <w:numId w:val="2"/>
        </w:numPr>
        <w:tabs>
          <w:tab w:val="left" w:pos="374"/>
        </w:tabs>
        <w:ind w:right="306" w:firstLine="0"/>
        <w:rPr>
          <w:b/>
          <w:sz w:val="20"/>
          <w:lang w:val="it-IT"/>
        </w:rPr>
      </w:pPr>
      <w:r w:rsidRPr="0056132D">
        <w:rPr>
          <w:b/>
          <w:sz w:val="20"/>
          <w:lang w:val="it-IT"/>
        </w:rPr>
        <w:t>La dichiarazione dovrà essere resa dal legale rappresentate o da soggetto munito degli appositi poteri di rappresentanza ed impegno verso</w:t>
      </w:r>
      <w:r>
        <w:rPr>
          <w:b/>
          <w:sz w:val="20"/>
          <w:lang w:val="it-IT"/>
        </w:rPr>
        <w:t xml:space="preserve"> </w:t>
      </w:r>
      <w:r w:rsidRPr="0056132D">
        <w:rPr>
          <w:b/>
          <w:sz w:val="20"/>
          <w:lang w:val="it-IT"/>
        </w:rPr>
        <w:t>terzi.</w:t>
      </w:r>
    </w:p>
    <w:p w:rsidR="00247AC9" w:rsidRPr="0056132D" w:rsidRDefault="00247AC9" w:rsidP="00247AC9">
      <w:pPr>
        <w:pStyle w:val="Paragrafoelenco"/>
        <w:numPr>
          <w:ilvl w:val="0"/>
          <w:numId w:val="2"/>
        </w:numPr>
        <w:tabs>
          <w:tab w:val="left" w:pos="324"/>
        </w:tabs>
        <w:ind w:right="303" w:firstLine="0"/>
        <w:jc w:val="both"/>
        <w:rPr>
          <w:b/>
          <w:sz w:val="20"/>
          <w:lang w:val="it-IT"/>
        </w:rPr>
      </w:pPr>
      <w:r w:rsidRPr="0056132D">
        <w:rPr>
          <w:b/>
          <w:sz w:val="20"/>
          <w:lang w:val="it-IT"/>
        </w:rPr>
        <w:t xml:space="preserve">Ai sensi dell’art 38 del Codice degli Appalti l'esclusione e il divieto operano se la sentenza o il decreto sono stati emessi nei confronti: del titolare o del direttore tecnico se si tratta d’impresa individuale; del socio o del direttore tecnico, se si tratta di società in nome collettivo; dei soci accomandatari o del direttore tecnico se si tratta di società in accomandita semplice; degli amministratori muniti di potere di rappresentanza o del direttore tecnico se si tratta di altro tipo di società o consorzio. In ogni caso l'esclusione e il divieto operano anche nei confronti dei soggetti cessati dalla carica </w:t>
      </w:r>
      <w:proofErr w:type="spellStart"/>
      <w:r w:rsidRPr="0056132D">
        <w:rPr>
          <w:b/>
          <w:sz w:val="20"/>
          <w:lang w:val="it-IT"/>
        </w:rPr>
        <w:t>nel’anno</w:t>
      </w:r>
      <w:proofErr w:type="spellEnd"/>
      <w:r w:rsidRPr="0056132D">
        <w:rPr>
          <w:b/>
          <w:sz w:val="20"/>
          <w:lang w:val="it-IT"/>
        </w:rPr>
        <w:t xml:space="preserve"> antecedente la data di pubblicazione del bando di gara, qualora l'impresa non dimostri di aver adottato atti o misure di completa dissociazione della condotta penalmente sanzionata; resta salva in ogni caso l'applicazione dell'articolo 178 del codice penale e dell'articolo 445, comma 2, del codice di procedura penale;</w:t>
      </w:r>
    </w:p>
    <w:p w:rsidR="002C6FB6" w:rsidRPr="00247AC9" w:rsidRDefault="006F798E" w:rsidP="00247AC9">
      <w:pPr>
        <w:rPr>
          <w:lang w:val="it-IT"/>
        </w:rPr>
      </w:pPr>
      <w:r w:rsidRPr="00247AC9">
        <w:rPr>
          <w:lang w:val="it-IT"/>
        </w:rPr>
        <w:t xml:space="preserve"> </w:t>
      </w:r>
    </w:p>
    <w:sectPr w:rsidR="002C6FB6" w:rsidRPr="00247AC9" w:rsidSect="005E791A">
      <w:pgSz w:w="11906" w:h="16838"/>
      <w:pgMar w:top="1417"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A536F"/>
    <w:multiLevelType w:val="hybridMultilevel"/>
    <w:tmpl w:val="33605A34"/>
    <w:lvl w:ilvl="0" w:tplc="F97A7E34">
      <w:numFmt w:val="bullet"/>
      <w:lvlText w:val="-"/>
      <w:lvlJc w:val="left"/>
      <w:pPr>
        <w:ind w:left="212" w:hanging="152"/>
      </w:pPr>
      <w:rPr>
        <w:rFonts w:ascii="Times New Roman" w:eastAsia="Times New Roman" w:hAnsi="Times New Roman" w:cs="Times New Roman" w:hint="default"/>
        <w:b/>
        <w:bCs/>
        <w:w w:val="99"/>
        <w:sz w:val="24"/>
        <w:szCs w:val="24"/>
      </w:rPr>
    </w:lvl>
    <w:lvl w:ilvl="1" w:tplc="2B920DF0">
      <w:numFmt w:val="bullet"/>
      <w:lvlText w:val="•"/>
      <w:lvlJc w:val="left"/>
      <w:pPr>
        <w:ind w:left="1214" w:hanging="152"/>
      </w:pPr>
      <w:rPr>
        <w:rFonts w:hint="default"/>
      </w:rPr>
    </w:lvl>
    <w:lvl w:ilvl="2" w:tplc="1A00E87A">
      <w:numFmt w:val="bullet"/>
      <w:lvlText w:val="•"/>
      <w:lvlJc w:val="left"/>
      <w:pPr>
        <w:ind w:left="2208" w:hanging="152"/>
      </w:pPr>
      <w:rPr>
        <w:rFonts w:hint="default"/>
      </w:rPr>
    </w:lvl>
    <w:lvl w:ilvl="3" w:tplc="171A9AB6">
      <w:numFmt w:val="bullet"/>
      <w:lvlText w:val="•"/>
      <w:lvlJc w:val="left"/>
      <w:pPr>
        <w:ind w:left="3202" w:hanging="152"/>
      </w:pPr>
      <w:rPr>
        <w:rFonts w:hint="default"/>
      </w:rPr>
    </w:lvl>
    <w:lvl w:ilvl="4" w:tplc="DD242FC4">
      <w:numFmt w:val="bullet"/>
      <w:lvlText w:val="•"/>
      <w:lvlJc w:val="left"/>
      <w:pPr>
        <w:ind w:left="4196" w:hanging="152"/>
      </w:pPr>
      <w:rPr>
        <w:rFonts w:hint="default"/>
      </w:rPr>
    </w:lvl>
    <w:lvl w:ilvl="5" w:tplc="C39CCD38">
      <w:numFmt w:val="bullet"/>
      <w:lvlText w:val="•"/>
      <w:lvlJc w:val="left"/>
      <w:pPr>
        <w:ind w:left="5190" w:hanging="152"/>
      </w:pPr>
      <w:rPr>
        <w:rFonts w:hint="default"/>
      </w:rPr>
    </w:lvl>
    <w:lvl w:ilvl="6" w:tplc="559492C2">
      <w:numFmt w:val="bullet"/>
      <w:lvlText w:val="•"/>
      <w:lvlJc w:val="left"/>
      <w:pPr>
        <w:ind w:left="6184" w:hanging="152"/>
      </w:pPr>
      <w:rPr>
        <w:rFonts w:hint="default"/>
      </w:rPr>
    </w:lvl>
    <w:lvl w:ilvl="7" w:tplc="90BC0BDE">
      <w:numFmt w:val="bullet"/>
      <w:lvlText w:val="•"/>
      <w:lvlJc w:val="left"/>
      <w:pPr>
        <w:ind w:left="7178" w:hanging="152"/>
      </w:pPr>
      <w:rPr>
        <w:rFonts w:hint="default"/>
      </w:rPr>
    </w:lvl>
    <w:lvl w:ilvl="8" w:tplc="B98815BE">
      <w:numFmt w:val="bullet"/>
      <w:lvlText w:val="•"/>
      <w:lvlJc w:val="left"/>
      <w:pPr>
        <w:ind w:left="8172" w:hanging="152"/>
      </w:pPr>
      <w:rPr>
        <w:rFonts w:hint="default"/>
      </w:rPr>
    </w:lvl>
  </w:abstractNum>
  <w:abstractNum w:abstractNumId="1">
    <w:nsid w:val="51915FE4"/>
    <w:multiLevelType w:val="hybridMultilevel"/>
    <w:tmpl w:val="EF56540A"/>
    <w:lvl w:ilvl="0" w:tplc="648E3C38">
      <w:start w:val="14"/>
      <w:numFmt w:val="lowerLetter"/>
      <w:lvlText w:val="%1."/>
      <w:lvlJc w:val="left"/>
      <w:pPr>
        <w:ind w:left="212" w:hanging="241"/>
        <w:jc w:val="left"/>
      </w:pPr>
      <w:rPr>
        <w:rFonts w:ascii="Times New Roman" w:eastAsia="Times New Roman" w:hAnsi="Times New Roman" w:cs="Times New Roman" w:hint="default"/>
        <w:spacing w:val="-9"/>
        <w:w w:val="11"/>
        <w:sz w:val="24"/>
        <w:szCs w:val="24"/>
      </w:rPr>
    </w:lvl>
    <w:lvl w:ilvl="1" w:tplc="B5EC9080">
      <w:start w:val="1"/>
      <w:numFmt w:val="decimal"/>
      <w:lvlText w:val="%2."/>
      <w:lvlJc w:val="left"/>
      <w:pPr>
        <w:ind w:left="212" w:hanging="253"/>
        <w:jc w:val="left"/>
      </w:pPr>
      <w:rPr>
        <w:rFonts w:ascii="Times New Roman" w:eastAsia="Times New Roman" w:hAnsi="Times New Roman" w:cs="Times New Roman" w:hint="default"/>
        <w:b/>
        <w:bCs/>
        <w:w w:val="100"/>
        <w:sz w:val="24"/>
        <w:szCs w:val="24"/>
      </w:rPr>
    </w:lvl>
    <w:lvl w:ilvl="2" w:tplc="2564F202">
      <w:numFmt w:val="bullet"/>
      <w:lvlText w:val="•"/>
      <w:lvlJc w:val="left"/>
      <w:pPr>
        <w:ind w:left="2208" w:hanging="253"/>
      </w:pPr>
      <w:rPr>
        <w:rFonts w:hint="default"/>
      </w:rPr>
    </w:lvl>
    <w:lvl w:ilvl="3" w:tplc="C51A2E48">
      <w:numFmt w:val="bullet"/>
      <w:lvlText w:val="•"/>
      <w:lvlJc w:val="left"/>
      <w:pPr>
        <w:ind w:left="3202" w:hanging="253"/>
      </w:pPr>
      <w:rPr>
        <w:rFonts w:hint="default"/>
      </w:rPr>
    </w:lvl>
    <w:lvl w:ilvl="4" w:tplc="FD1A959A">
      <w:numFmt w:val="bullet"/>
      <w:lvlText w:val="•"/>
      <w:lvlJc w:val="left"/>
      <w:pPr>
        <w:ind w:left="4196" w:hanging="253"/>
      </w:pPr>
      <w:rPr>
        <w:rFonts w:hint="default"/>
      </w:rPr>
    </w:lvl>
    <w:lvl w:ilvl="5" w:tplc="D662FB6C">
      <w:numFmt w:val="bullet"/>
      <w:lvlText w:val="•"/>
      <w:lvlJc w:val="left"/>
      <w:pPr>
        <w:ind w:left="5190" w:hanging="253"/>
      </w:pPr>
      <w:rPr>
        <w:rFonts w:hint="default"/>
      </w:rPr>
    </w:lvl>
    <w:lvl w:ilvl="6" w:tplc="EF9CECEE">
      <w:numFmt w:val="bullet"/>
      <w:lvlText w:val="•"/>
      <w:lvlJc w:val="left"/>
      <w:pPr>
        <w:ind w:left="6184" w:hanging="253"/>
      </w:pPr>
      <w:rPr>
        <w:rFonts w:hint="default"/>
      </w:rPr>
    </w:lvl>
    <w:lvl w:ilvl="7" w:tplc="04DA6910">
      <w:numFmt w:val="bullet"/>
      <w:lvlText w:val="•"/>
      <w:lvlJc w:val="left"/>
      <w:pPr>
        <w:ind w:left="7178" w:hanging="253"/>
      </w:pPr>
      <w:rPr>
        <w:rFonts w:hint="default"/>
      </w:rPr>
    </w:lvl>
    <w:lvl w:ilvl="8" w:tplc="2904DB20">
      <w:numFmt w:val="bullet"/>
      <w:lvlText w:val="•"/>
      <w:lvlJc w:val="left"/>
      <w:pPr>
        <w:ind w:left="8172" w:hanging="253"/>
      </w:pPr>
      <w:rPr>
        <w:rFonts w:hint="default"/>
      </w:rPr>
    </w:lvl>
  </w:abstractNum>
  <w:abstractNum w:abstractNumId="2">
    <w:nsid w:val="5FAD33A5"/>
    <w:multiLevelType w:val="hybridMultilevel"/>
    <w:tmpl w:val="E0D6F19E"/>
    <w:lvl w:ilvl="0" w:tplc="BB3201EA">
      <w:numFmt w:val="bullet"/>
      <w:lvlText w:val="-"/>
      <w:lvlJc w:val="left"/>
      <w:pPr>
        <w:ind w:left="212" w:hanging="106"/>
      </w:pPr>
      <w:rPr>
        <w:rFonts w:ascii="Times New Roman" w:eastAsia="Times New Roman" w:hAnsi="Times New Roman" w:cs="Times New Roman" w:hint="default"/>
        <w:b/>
        <w:bCs/>
        <w:w w:val="99"/>
        <w:sz w:val="20"/>
        <w:szCs w:val="20"/>
      </w:rPr>
    </w:lvl>
    <w:lvl w:ilvl="1" w:tplc="B6BA9462">
      <w:numFmt w:val="bullet"/>
      <w:lvlText w:val=""/>
      <w:lvlJc w:val="left"/>
      <w:pPr>
        <w:ind w:left="932" w:hanging="348"/>
      </w:pPr>
      <w:rPr>
        <w:rFonts w:ascii="Wingdings" w:eastAsia="Wingdings" w:hAnsi="Wingdings" w:cs="Wingdings" w:hint="default"/>
        <w:w w:val="100"/>
        <w:sz w:val="24"/>
        <w:szCs w:val="24"/>
      </w:rPr>
    </w:lvl>
    <w:lvl w:ilvl="2" w:tplc="1DF6AB86">
      <w:numFmt w:val="bullet"/>
      <w:lvlText w:val="•"/>
      <w:lvlJc w:val="left"/>
      <w:pPr>
        <w:ind w:left="1964" w:hanging="348"/>
      </w:pPr>
      <w:rPr>
        <w:rFonts w:hint="default"/>
      </w:rPr>
    </w:lvl>
    <w:lvl w:ilvl="3" w:tplc="DBEA439C">
      <w:numFmt w:val="bullet"/>
      <w:lvlText w:val="•"/>
      <w:lvlJc w:val="left"/>
      <w:pPr>
        <w:ind w:left="2988" w:hanging="348"/>
      </w:pPr>
      <w:rPr>
        <w:rFonts w:hint="default"/>
      </w:rPr>
    </w:lvl>
    <w:lvl w:ilvl="4" w:tplc="1A94E3AE">
      <w:numFmt w:val="bullet"/>
      <w:lvlText w:val="•"/>
      <w:lvlJc w:val="left"/>
      <w:pPr>
        <w:ind w:left="4013" w:hanging="348"/>
      </w:pPr>
      <w:rPr>
        <w:rFonts w:hint="default"/>
      </w:rPr>
    </w:lvl>
    <w:lvl w:ilvl="5" w:tplc="442E056A">
      <w:numFmt w:val="bullet"/>
      <w:lvlText w:val="•"/>
      <w:lvlJc w:val="left"/>
      <w:pPr>
        <w:ind w:left="5037" w:hanging="348"/>
      </w:pPr>
      <w:rPr>
        <w:rFonts w:hint="default"/>
      </w:rPr>
    </w:lvl>
    <w:lvl w:ilvl="6" w:tplc="EE32B2B0">
      <w:numFmt w:val="bullet"/>
      <w:lvlText w:val="•"/>
      <w:lvlJc w:val="left"/>
      <w:pPr>
        <w:ind w:left="6062" w:hanging="348"/>
      </w:pPr>
      <w:rPr>
        <w:rFonts w:hint="default"/>
      </w:rPr>
    </w:lvl>
    <w:lvl w:ilvl="7" w:tplc="A0AC788A">
      <w:numFmt w:val="bullet"/>
      <w:lvlText w:val="•"/>
      <w:lvlJc w:val="left"/>
      <w:pPr>
        <w:ind w:left="7086" w:hanging="348"/>
      </w:pPr>
      <w:rPr>
        <w:rFonts w:hint="default"/>
      </w:rPr>
    </w:lvl>
    <w:lvl w:ilvl="8" w:tplc="C5BE82D0">
      <w:numFmt w:val="bullet"/>
      <w:lvlText w:val="•"/>
      <w:lvlJc w:val="left"/>
      <w:pPr>
        <w:ind w:left="8111" w:hanging="348"/>
      </w:pPr>
      <w:rPr>
        <w:rFonts w:hint="default"/>
      </w:rPr>
    </w:lvl>
  </w:abstractNum>
  <w:abstractNum w:abstractNumId="3">
    <w:nsid w:val="60B12BE8"/>
    <w:multiLevelType w:val="hybridMultilevel"/>
    <w:tmpl w:val="5246C5F2"/>
    <w:lvl w:ilvl="0" w:tplc="76948A2C">
      <w:numFmt w:val="bullet"/>
      <w:lvlText w:val="□"/>
      <w:lvlJc w:val="left"/>
      <w:pPr>
        <w:ind w:left="212" w:hanging="248"/>
      </w:pPr>
      <w:rPr>
        <w:rFonts w:ascii="Times New Roman" w:eastAsia="Times New Roman" w:hAnsi="Times New Roman" w:cs="Times New Roman" w:hint="default"/>
        <w:w w:val="128"/>
        <w:sz w:val="24"/>
        <w:szCs w:val="24"/>
      </w:rPr>
    </w:lvl>
    <w:lvl w:ilvl="1" w:tplc="45121598">
      <w:numFmt w:val="bullet"/>
      <w:lvlText w:val="•"/>
      <w:lvlJc w:val="left"/>
      <w:pPr>
        <w:ind w:left="1214" w:hanging="248"/>
      </w:pPr>
      <w:rPr>
        <w:rFonts w:hint="default"/>
      </w:rPr>
    </w:lvl>
    <w:lvl w:ilvl="2" w:tplc="E9A4F950">
      <w:numFmt w:val="bullet"/>
      <w:lvlText w:val="•"/>
      <w:lvlJc w:val="left"/>
      <w:pPr>
        <w:ind w:left="2208" w:hanging="248"/>
      </w:pPr>
      <w:rPr>
        <w:rFonts w:hint="default"/>
      </w:rPr>
    </w:lvl>
    <w:lvl w:ilvl="3" w:tplc="0BC4D468">
      <w:numFmt w:val="bullet"/>
      <w:lvlText w:val="•"/>
      <w:lvlJc w:val="left"/>
      <w:pPr>
        <w:ind w:left="3202" w:hanging="248"/>
      </w:pPr>
      <w:rPr>
        <w:rFonts w:hint="default"/>
      </w:rPr>
    </w:lvl>
    <w:lvl w:ilvl="4" w:tplc="2C762CD0">
      <w:numFmt w:val="bullet"/>
      <w:lvlText w:val="•"/>
      <w:lvlJc w:val="left"/>
      <w:pPr>
        <w:ind w:left="4196" w:hanging="248"/>
      </w:pPr>
      <w:rPr>
        <w:rFonts w:hint="default"/>
      </w:rPr>
    </w:lvl>
    <w:lvl w:ilvl="5" w:tplc="96363572">
      <w:numFmt w:val="bullet"/>
      <w:lvlText w:val="•"/>
      <w:lvlJc w:val="left"/>
      <w:pPr>
        <w:ind w:left="5190" w:hanging="248"/>
      </w:pPr>
      <w:rPr>
        <w:rFonts w:hint="default"/>
      </w:rPr>
    </w:lvl>
    <w:lvl w:ilvl="6" w:tplc="E14E1B2C">
      <w:numFmt w:val="bullet"/>
      <w:lvlText w:val="•"/>
      <w:lvlJc w:val="left"/>
      <w:pPr>
        <w:ind w:left="6184" w:hanging="248"/>
      </w:pPr>
      <w:rPr>
        <w:rFonts w:hint="default"/>
      </w:rPr>
    </w:lvl>
    <w:lvl w:ilvl="7" w:tplc="EEF26FEE">
      <w:numFmt w:val="bullet"/>
      <w:lvlText w:val="•"/>
      <w:lvlJc w:val="left"/>
      <w:pPr>
        <w:ind w:left="7178" w:hanging="248"/>
      </w:pPr>
      <w:rPr>
        <w:rFonts w:hint="default"/>
      </w:rPr>
    </w:lvl>
    <w:lvl w:ilvl="8" w:tplc="6D96A68E">
      <w:numFmt w:val="bullet"/>
      <w:lvlText w:val="•"/>
      <w:lvlJc w:val="left"/>
      <w:pPr>
        <w:ind w:left="8172" w:hanging="248"/>
      </w:pPr>
      <w:rPr>
        <w:rFonts w:hint="default"/>
      </w:rPr>
    </w:lvl>
  </w:abstractNum>
  <w:abstractNum w:abstractNumId="4">
    <w:nsid w:val="7CBB548F"/>
    <w:multiLevelType w:val="hybridMultilevel"/>
    <w:tmpl w:val="7C64755A"/>
    <w:lvl w:ilvl="0" w:tplc="68E8FF72">
      <w:numFmt w:val="bullet"/>
      <w:lvlText w:val="-"/>
      <w:lvlJc w:val="left"/>
      <w:pPr>
        <w:ind w:left="212" w:hanging="178"/>
      </w:pPr>
      <w:rPr>
        <w:rFonts w:ascii="Times New Roman" w:eastAsia="Times New Roman" w:hAnsi="Times New Roman" w:cs="Times New Roman" w:hint="default"/>
        <w:spacing w:val="-23"/>
        <w:w w:val="99"/>
        <w:sz w:val="24"/>
        <w:szCs w:val="24"/>
      </w:rPr>
    </w:lvl>
    <w:lvl w:ilvl="1" w:tplc="4880DFC4">
      <w:numFmt w:val="bullet"/>
      <w:lvlText w:val="•"/>
      <w:lvlJc w:val="left"/>
      <w:pPr>
        <w:ind w:left="1214" w:hanging="178"/>
      </w:pPr>
      <w:rPr>
        <w:rFonts w:hint="default"/>
      </w:rPr>
    </w:lvl>
    <w:lvl w:ilvl="2" w:tplc="1CE28608">
      <w:numFmt w:val="bullet"/>
      <w:lvlText w:val="•"/>
      <w:lvlJc w:val="left"/>
      <w:pPr>
        <w:ind w:left="2208" w:hanging="178"/>
      </w:pPr>
      <w:rPr>
        <w:rFonts w:hint="default"/>
      </w:rPr>
    </w:lvl>
    <w:lvl w:ilvl="3" w:tplc="65CCBDD0">
      <w:numFmt w:val="bullet"/>
      <w:lvlText w:val="•"/>
      <w:lvlJc w:val="left"/>
      <w:pPr>
        <w:ind w:left="3202" w:hanging="178"/>
      </w:pPr>
      <w:rPr>
        <w:rFonts w:hint="default"/>
      </w:rPr>
    </w:lvl>
    <w:lvl w:ilvl="4" w:tplc="59D232BE">
      <w:numFmt w:val="bullet"/>
      <w:lvlText w:val="•"/>
      <w:lvlJc w:val="left"/>
      <w:pPr>
        <w:ind w:left="4196" w:hanging="178"/>
      </w:pPr>
      <w:rPr>
        <w:rFonts w:hint="default"/>
      </w:rPr>
    </w:lvl>
    <w:lvl w:ilvl="5" w:tplc="306E666E">
      <w:numFmt w:val="bullet"/>
      <w:lvlText w:val="•"/>
      <w:lvlJc w:val="left"/>
      <w:pPr>
        <w:ind w:left="5190" w:hanging="178"/>
      </w:pPr>
      <w:rPr>
        <w:rFonts w:hint="default"/>
      </w:rPr>
    </w:lvl>
    <w:lvl w:ilvl="6" w:tplc="1C4AA740">
      <w:numFmt w:val="bullet"/>
      <w:lvlText w:val="•"/>
      <w:lvlJc w:val="left"/>
      <w:pPr>
        <w:ind w:left="6184" w:hanging="178"/>
      </w:pPr>
      <w:rPr>
        <w:rFonts w:hint="default"/>
      </w:rPr>
    </w:lvl>
    <w:lvl w:ilvl="7" w:tplc="CA9C6590">
      <w:numFmt w:val="bullet"/>
      <w:lvlText w:val="•"/>
      <w:lvlJc w:val="left"/>
      <w:pPr>
        <w:ind w:left="7178" w:hanging="178"/>
      </w:pPr>
      <w:rPr>
        <w:rFonts w:hint="default"/>
      </w:rPr>
    </w:lvl>
    <w:lvl w:ilvl="8" w:tplc="B7B2D284">
      <w:numFmt w:val="bullet"/>
      <w:lvlText w:val="•"/>
      <w:lvlJc w:val="left"/>
      <w:pPr>
        <w:ind w:left="8172" w:hanging="178"/>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643"/>
    <w:rsid w:val="0003324C"/>
    <w:rsid w:val="00061E0D"/>
    <w:rsid w:val="000A0C7D"/>
    <w:rsid w:val="001243EE"/>
    <w:rsid w:val="001F487C"/>
    <w:rsid w:val="002241DF"/>
    <w:rsid w:val="00241985"/>
    <w:rsid w:val="00247AC9"/>
    <w:rsid w:val="0029178D"/>
    <w:rsid w:val="002C6FB6"/>
    <w:rsid w:val="003036E4"/>
    <w:rsid w:val="00303F42"/>
    <w:rsid w:val="003901CE"/>
    <w:rsid w:val="003D6E43"/>
    <w:rsid w:val="004241AE"/>
    <w:rsid w:val="0053273E"/>
    <w:rsid w:val="005E791A"/>
    <w:rsid w:val="00615BF0"/>
    <w:rsid w:val="00693C7E"/>
    <w:rsid w:val="00697D9D"/>
    <w:rsid w:val="006F4F88"/>
    <w:rsid w:val="006F798E"/>
    <w:rsid w:val="00751643"/>
    <w:rsid w:val="0075796A"/>
    <w:rsid w:val="00822872"/>
    <w:rsid w:val="00842C1F"/>
    <w:rsid w:val="00852563"/>
    <w:rsid w:val="009435E0"/>
    <w:rsid w:val="00945CB5"/>
    <w:rsid w:val="00966218"/>
    <w:rsid w:val="00967362"/>
    <w:rsid w:val="009C296F"/>
    <w:rsid w:val="009C70F1"/>
    <w:rsid w:val="009D5907"/>
    <w:rsid w:val="00A034F7"/>
    <w:rsid w:val="00A37615"/>
    <w:rsid w:val="00AA02F9"/>
    <w:rsid w:val="00AB54BC"/>
    <w:rsid w:val="00B11446"/>
    <w:rsid w:val="00B83FFD"/>
    <w:rsid w:val="00BB4C9D"/>
    <w:rsid w:val="00C57287"/>
    <w:rsid w:val="00C661AD"/>
    <w:rsid w:val="00C71413"/>
    <w:rsid w:val="00CB27B6"/>
    <w:rsid w:val="00D17EC6"/>
    <w:rsid w:val="00D31929"/>
    <w:rsid w:val="00E0318C"/>
    <w:rsid w:val="00E57906"/>
    <w:rsid w:val="00E93145"/>
    <w:rsid w:val="00EB6AC8"/>
    <w:rsid w:val="00EE6675"/>
    <w:rsid w:val="00F31F12"/>
    <w:rsid w:val="00F57DA8"/>
    <w:rsid w:val="00FB335F"/>
    <w:rsid w:val="00FF31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F798E"/>
    <w:pPr>
      <w:widowControl w:val="0"/>
      <w:autoSpaceDE w:val="0"/>
      <w:autoSpaceDN w:val="0"/>
      <w:spacing w:after="0" w:line="240" w:lineRule="auto"/>
    </w:pPr>
    <w:rPr>
      <w:rFonts w:ascii="Times New Roman" w:eastAsia="Times New Roman" w:hAnsi="Times New Roman" w:cs="Times New Roman"/>
      <w:lang w:val="en-US"/>
    </w:rPr>
  </w:style>
  <w:style w:type="paragraph" w:styleId="Titolo2">
    <w:name w:val="heading 2"/>
    <w:basedOn w:val="Normale"/>
    <w:link w:val="Titolo2Carattere"/>
    <w:uiPriority w:val="1"/>
    <w:qFormat/>
    <w:rsid w:val="006F798E"/>
    <w:pPr>
      <w:ind w:left="464"/>
      <w:jc w:val="center"/>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1"/>
    <w:rsid w:val="006F798E"/>
    <w:rPr>
      <w:rFonts w:ascii="Times New Roman" w:eastAsia="Times New Roman" w:hAnsi="Times New Roman" w:cs="Times New Roman"/>
      <w:b/>
      <w:bCs/>
      <w:sz w:val="24"/>
      <w:szCs w:val="24"/>
      <w:lang w:val="en-US"/>
    </w:rPr>
  </w:style>
  <w:style w:type="paragraph" w:styleId="Corpotesto">
    <w:name w:val="Body Text"/>
    <w:basedOn w:val="Normale"/>
    <w:link w:val="CorpotestoCarattere"/>
    <w:uiPriority w:val="1"/>
    <w:qFormat/>
    <w:rsid w:val="006F798E"/>
    <w:rPr>
      <w:sz w:val="24"/>
      <w:szCs w:val="24"/>
    </w:rPr>
  </w:style>
  <w:style w:type="character" w:customStyle="1" w:styleId="CorpotestoCarattere">
    <w:name w:val="Corpo testo Carattere"/>
    <w:basedOn w:val="Carpredefinitoparagrafo"/>
    <w:link w:val="Corpotesto"/>
    <w:uiPriority w:val="1"/>
    <w:rsid w:val="006F798E"/>
    <w:rPr>
      <w:rFonts w:ascii="Times New Roman" w:eastAsia="Times New Roman" w:hAnsi="Times New Roman" w:cs="Times New Roman"/>
      <w:sz w:val="24"/>
      <w:szCs w:val="24"/>
      <w:lang w:val="en-US"/>
    </w:rPr>
  </w:style>
  <w:style w:type="paragraph" w:styleId="Paragrafoelenco">
    <w:name w:val="List Paragraph"/>
    <w:basedOn w:val="Normale"/>
    <w:uiPriority w:val="1"/>
    <w:qFormat/>
    <w:rsid w:val="006F798E"/>
    <w:pPr>
      <w:ind w:left="21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F798E"/>
    <w:pPr>
      <w:widowControl w:val="0"/>
      <w:autoSpaceDE w:val="0"/>
      <w:autoSpaceDN w:val="0"/>
      <w:spacing w:after="0" w:line="240" w:lineRule="auto"/>
    </w:pPr>
    <w:rPr>
      <w:rFonts w:ascii="Times New Roman" w:eastAsia="Times New Roman" w:hAnsi="Times New Roman" w:cs="Times New Roman"/>
      <w:lang w:val="en-US"/>
    </w:rPr>
  </w:style>
  <w:style w:type="paragraph" w:styleId="Titolo2">
    <w:name w:val="heading 2"/>
    <w:basedOn w:val="Normale"/>
    <w:link w:val="Titolo2Carattere"/>
    <w:uiPriority w:val="1"/>
    <w:qFormat/>
    <w:rsid w:val="006F798E"/>
    <w:pPr>
      <w:ind w:left="464"/>
      <w:jc w:val="center"/>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1"/>
    <w:rsid w:val="006F798E"/>
    <w:rPr>
      <w:rFonts w:ascii="Times New Roman" w:eastAsia="Times New Roman" w:hAnsi="Times New Roman" w:cs="Times New Roman"/>
      <w:b/>
      <w:bCs/>
      <w:sz w:val="24"/>
      <w:szCs w:val="24"/>
      <w:lang w:val="en-US"/>
    </w:rPr>
  </w:style>
  <w:style w:type="paragraph" w:styleId="Corpotesto">
    <w:name w:val="Body Text"/>
    <w:basedOn w:val="Normale"/>
    <w:link w:val="CorpotestoCarattere"/>
    <w:uiPriority w:val="1"/>
    <w:qFormat/>
    <w:rsid w:val="006F798E"/>
    <w:rPr>
      <w:sz w:val="24"/>
      <w:szCs w:val="24"/>
    </w:rPr>
  </w:style>
  <w:style w:type="character" w:customStyle="1" w:styleId="CorpotestoCarattere">
    <w:name w:val="Corpo testo Carattere"/>
    <w:basedOn w:val="Carpredefinitoparagrafo"/>
    <w:link w:val="Corpotesto"/>
    <w:uiPriority w:val="1"/>
    <w:rsid w:val="006F798E"/>
    <w:rPr>
      <w:rFonts w:ascii="Times New Roman" w:eastAsia="Times New Roman" w:hAnsi="Times New Roman" w:cs="Times New Roman"/>
      <w:sz w:val="24"/>
      <w:szCs w:val="24"/>
      <w:lang w:val="en-US"/>
    </w:rPr>
  </w:style>
  <w:style w:type="paragraph" w:styleId="Paragrafoelenco">
    <w:name w:val="List Paragraph"/>
    <w:basedOn w:val="Normale"/>
    <w:uiPriority w:val="1"/>
    <w:qFormat/>
    <w:rsid w:val="006F798E"/>
    <w:pPr>
      <w:ind w:left="21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670</Words>
  <Characters>3819</Characters>
  <Application>Microsoft Office Word</Application>
  <DocSecurity>0</DocSecurity>
  <Lines>31</Lines>
  <Paragraphs>8</Paragraphs>
  <ScaleCrop>false</ScaleCrop>
  <Company>Hewlett-Packard</Company>
  <LinksUpToDate>false</LinksUpToDate>
  <CharactersWithSpaces>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ratio11</dc:creator>
  <cp:keywords/>
  <dc:description/>
  <cp:lastModifiedBy>ratio11</cp:lastModifiedBy>
  <cp:revision>5</cp:revision>
  <dcterms:created xsi:type="dcterms:W3CDTF">2017-11-17T08:19:00Z</dcterms:created>
  <dcterms:modified xsi:type="dcterms:W3CDTF">2017-11-17T08:31:00Z</dcterms:modified>
</cp:coreProperties>
</file>